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3" w:rsidRDefault="0000291E">
      <w:pPr>
        <w:pStyle w:val="a3"/>
        <w:rPr>
          <w:sz w:val="20"/>
        </w:rPr>
      </w:pPr>
      <w:bookmarkStart w:id="0" w:name="_GoBack"/>
      <w:r>
        <w:pict>
          <v:rect id="_x0000_s1032" style="position:absolute;margin-left:.3pt;margin-top:45.15pt;width:761pt;height:220pt;z-index:-16253952;mso-position-horizontal-relative:page;mso-position-vertical-relative:page" stroked="f">
            <w10:wrap anchorx="page" anchory="page"/>
          </v:rect>
        </w:pict>
      </w:r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84.8pt;margin-top:69.7pt;width:683.7pt;height:186.5pt;z-index:-16254464;mso-position-horizontal-relative:page;mso-position-vertical-relative:page" filled="f" stroked="f">
            <v:textbox inset="0,0,0,0">
              <w:txbxContent>
                <w:p w:rsidR="00001A43" w:rsidRDefault="00E0694E">
                  <w:pPr>
                    <w:pStyle w:val="a3"/>
                    <w:tabs>
                      <w:tab w:val="left" w:pos="2142"/>
                      <w:tab w:val="left" w:pos="5544"/>
                      <w:tab w:val="left" w:pos="7954"/>
                      <w:tab w:val="left" w:pos="9584"/>
                      <w:tab w:val="left" w:pos="11569"/>
                      <w:tab w:val="left" w:pos="13553"/>
                    </w:tabs>
                    <w:spacing w:line="266" w:lineRule="exact"/>
                    <w:ind w:left="158"/>
                  </w:pPr>
                  <w:r>
                    <w:t>1</w:t>
                  </w:r>
                  <w:r>
                    <w:tab/>
                    <w:t>2</w:t>
                  </w:r>
                  <w:r>
                    <w:tab/>
                    <w:t>3</w:t>
                  </w:r>
                  <w:r>
                    <w:tab/>
                    <w:t>4</w:t>
                  </w:r>
                  <w:r>
                    <w:tab/>
                    <w:t>5</w:t>
                  </w:r>
                  <w:r>
                    <w:tab/>
                    <w:t>6</w:t>
                  </w:r>
                  <w:r>
                    <w:tab/>
                  </w:r>
                  <w:r>
                    <w:rPr>
                      <w:spacing w:val="-6"/>
                    </w:rPr>
                    <w:t>7</w:t>
                  </w:r>
                </w:p>
                <w:p w:rsidR="00001A43" w:rsidRDefault="00E0694E">
                  <w:pPr>
                    <w:pStyle w:val="a3"/>
                    <w:tabs>
                      <w:tab w:val="left" w:pos="634"/>
                      <w:tab w:val="left" w:pos="3894"/>
                      <w:tab w:val="left" w:pos="7438"/>
                      <w:tab w:val="left" w:pos="8714"/>
                    </w:tabs>
                    <w:spacing w:before="214"/>
                    <w:ind w:left="635" w:right="3458" w:hanging="629"/>
                  </w:pPr>
                  <w:r>
                    <w:t>12.</w:t>
                  </w:r>
                  <w:r>
                    <w:tab/>
                    <w:t>Получатели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услуг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полной</w:t>
                  </w:r>
                  <w:proofErr w:type="gramStart"/>
                  <w:r>
                    <w:rPr>
                      <w:spacing w:val="77"/>
                    </w:rPr>
                    <w:t xml:space="preserve"> </w:t>
                  </w:r>
                  <w:r>
                    <w:t>П</w:t>
                  </w:r>
                  <w:proofErr w:type="gramEnd"/>
                  <w:r>
                    <w:t>овысить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уровень</w:t>
                  </w:r>
                  <w:r>
                    <w:tab/>
                    <w:t xml:space="preserve">30.12.2022 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Мокеенко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мере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удовлетворены</w:t>
                  </w:r>
                  <w:r>
                    <w:tab/>
                    <w:t>удовлетворенности условиями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Насима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организационными</w:t>
                  </w:r>
                  <w:r>
                    <w:tab/>
                    <w:t>оказания услуг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spacing w:val="-1"/>
                    </w:rPr>
                    <w:t>Гафурзановна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</w:p>
                <w:p w:rsidR="00001A43" w:rsidRDefault="00E0694E">
                  <w:pPr>
                    <w:pStyle w:val="a3"/>
                    <w:tabs>
                      <w:tab w:val="left" w:pos="8714"/>
                    </w:tabs>
                    <w:ind w:left="635"/>
                  </w:pPr>
                  <w:r>
                    <w:t>условиями оказания услуг</w:t>
                  </w:r>
                  <w:r>
                    <w:tab/>
                    <w:t>директор</w:t>
                  </w:r>
                </w:p>
                <w:p w:rsidR="00001A43" w:rsidRDefault="00E0694E">
                  <w:pPr>
                    <w:pStyle w:val="a3"/>
                    <w:ind w:left="635" w:right="9938"/>
                  </w:pPr>
                  <w:r>
                    <w:t>(уровень удовлетворенности -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89%)</w:t>
                  </w:r>
                </w:p>
                <w:p w:rsidR="00001A43" w:rsidRDefault="00E0694E">
                  <w:pPr>
                    <w:pStyle w:val="a3"/>
                    <w:tabs>
                      <w:tab w:val="left" w:pos="634"/>
                      <w:tab w:val="left" w:pos="3894"/>
                      <w:tab w:val="left" w:pos="7438"/>
                      <w:tab w:val="left" w:pos="8714"/>
                    </w:tabs>
                    <w:spacing w:before="214"/>
                    <w:ind w:left="635" w:right="3458" w:hanging="635"/>
                  </w:pPr>
                  <w:r>
                    <w:t>13.</w:t>
                  </w:r>
                  <w:r>
                    <w:tab/>
                    <w:t>Получатели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услуг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полной</w:t>
                  </w:r>
                  <w:proofErr w:type="gramStart"/>
                  <w:r>
                    <w:rPr>
                      <w:spacing w:val="77"/>
                    </w:rPr>
                    <w:t xml:space="preserve"> </w:t>
                  </w:r>
                  <w:r>
                    <w:t>П</w:t>
                  </w:r>
                  <w:proofErr w:type="gramEnd"/>
                  <w:r>
                    <w:t>овысить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уровень</w:t>
                  </w:r>
                  <w:r>
                    <w:tab/>
                    <w:t xml:space="preserve">30.12.2022  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Мокеенко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мере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удовлетворены</w:t>
                  </w:r>
                  <w:r>
                    <w:tab/>
                    <w:t>удовлетворенности условиями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Насима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условиями оказания услуг в</w:t>
                  </w:r>
                  <w:r>
                    <w:tab/>
                    <w:t>оказания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услуг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целом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rPr>
                      <w:spacing w:val="-1"/>
                    </w:rPr>
                    <w:t>Гафурзановна</w:t>
                  </w:r>
                  <w:proofErr w:type="spellEnd"/>
                  <w:r>
                    <w:rPr>
                      <w:spacing w:val="-1"/>
                    </w:rPr>
                    <w:t>,</w:t>
                  </w:r>
                </w:p>
                <w:p w:rsidR="00001A43" w:rsidRDefault="00E0694E">
                  <w:pPr>
                    <w:pStyle w:val="a3"/>
                    <w:tabs>
                      <w:tab w:val="left" w:pos="8714"/>
                    </w:tabs>
                    <w:ind w:left="635"/>
                  </w:pPr>
                  <w:proofErr w:type="gramStart"/>
                  <w:r>
                    <w:t>целом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(уровень</w:t>
                  </w:r>
                  <w:r>
                    <w:tab/>
                    <w:t>директор</w:t>
                  </w:r>
                  <w:proofErr w:type="gramEnd"/>
                </w:p>
                <w:p w:rsidR="00001A43" w:rsidRDefault="00E0694E">
                  <w:pPr>
                    <w:pStyle w:val="a3"/>
                    <w:ind w:left="635"/>
                  </w:pPr>
                  <w:r>
                    <w:t>удовлетворенности - 92%)</w:t>
                  </w:r>
                </w:p>
              </w:txbxContent>
            </v:textbox>
            <w10:wrap anchorx="page" anchory="page"/>
          </v:shape>
        </w:pict>
      </w: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20"/>
        </w:rPr>
      </w:pPr>
    </w:p>
    <w:p w:rsidR="00001A43" w:rsidRPr="0080786D" w:rsidRDefault="00001A43" w:rsidP="0080786D">
      <w:pPr>
        <w:pStyle w:val="a3"/>
        <w:jc w:val="center"/>
        <w:rPr>
          <w:rFonts w:ascii="Courier New" w:hAnsi="Courier New" w:cs="Courier New"/>
          <w:sz w:val="20"/>
        </w:rPr>
      </w:pPr>
    </w:p>
    <w:p w:rsidR="00001A43" w:rsidRPr="0080786D" w:rsidRDefault="00E0694E" w:rsidP="0080786D">
      <w:pPr>
        <w:pStyle w:val="a3"/>
        <w:spacing w:before="185"/>
        <w:ind w:right="176"/>
        <w:jc w:val="center"/>
        <w:rPr>
          <w:rFonts w:ascii="Courier New" w:hAnsi="Courier New" w:cs="Courier New"/>
          <w:b/>
          <w:sz w:val="36"/>
          <w:szCs w:val="36"/>
          <w:u w:val="single"/>
        </w:rPr>
      </w:pPr>
      <w:r w:rsidRPr="0080786D">
        <w:rPr>
          <w:rFonts w:ascii="Courier New" w:hAnsi="Courier New" w:cs="Courier New"/>
          <w:b/>
          <w:sz w:val="36"/>
          <w:szCs w:val="36"/>
          <w:u w:val="single"/>
        </w:rPr>
        <w:t>План</w:t>
      </w:r>
      <w:r w:rsidRPr="0080786D">
        <w:rPr>
          <w:rFonts w:ascii="Courier New" w:hAnsi="Courier New" w:cs="Courier New"/>
          <w:b/>
          <w:spacing w:val="-3"/>
          <w:sz w:val="36"/>
          <w:szCs w:val="36"/>
          <w:u w:val="single"/>
        </w:rPr>
        <w:t xml:space="preserve"> </w:t>
      </w:r>
      <w:r w:rsidRPr="0080786D">
        <w:rPr>
          <w:rFonts w:ascii="Courier New" w:hAnsi="Courier New" w:cs="Courier New"/>
          <w:b/>
          <w:sz w:val="36"/>
          <w:szCs w:val="36"/>
          <w:u w:val="single"/>
        </w:rPr>
        <w:t>мероприятий</w:t>
      </w:r>
    </w:p>
    <w:p w:rsidR="00001A43" w:rsidRPr="0080786D" w:rsidRDefault="00E0694E" w:rsidP="0080786D">
      <w:pPr>
        <w:pStyle w:val="a3"/>
        <w:ind w:left="168" w:right="178"/>
        <w:jc w:val="center"/>
        <w:rPr>
          <w:rFonts w:ascii="Courier New" w:hAnsi="Courier New" w:cs="Courier New"/>
          <w:sz w:val="36"/>
          <w:szCs w:val="36"/>
        </w:rPr>
      </w:pPr>
      <w:r w:rsidRPr="0080786D">
        <w:rPr>
          <w:rFonts w:ascii="Courier New" w:hAnsi="Courier New" w:cs="Courier New"/>
          <w:sz w:val="36"/>
          <w:szCs w:val="36"/>
        </w:rPr>
        <w:t>по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устранению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недостатков,</w:t>
      </w:r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выявленных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в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ходе</w:t>
      </w:r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проведения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в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E55A8C">
        <w:rPr>
          <w:rFonts w:ascii="Courier New" w:hAnsi="Courier New" w:cs="Courier New"/>
          <w:b/>
          <w:sz w:val="36"/>
          <w:szCs w:val="36"/>
        </w:rPr>
        <w:t>202</w:t>
      </w:r>
      <w:r w:rsidR="00093459" w:rsidRPr="00E55A8C">
        <w:rPr>
          <w:rFonts w:ascii="Courier New" w:hAnsi="Courier New" w:cs="Courier New"/>
          <w:b/>
          <w:sz w:val="36"/>
          <w:szCs w:val="36"/>
        </w:rPr>
        <w:t>3</w:t>
      </w:r>
      <w:r w:rsidRPr="00E55A8C">
        <w:rPr>
          <w:rFonts w:ascii="Courier New" w:hAnsi="Courier New" w:cs="Courier New"/>
          <w:b/>
          <w:spacing w:val="-3"/>
          <w:sz w:val="36"/>
          <w:szCs w:val="36"/>
        </w:rPr>
        <w:t xml:space="preserve"> </w:t>
      </w:r>
      <w:r w:rsidRPr="00E55A8C">
        <w:rPr>
          <w:rFonts w:ascii="Courier New" w:hAnsi="Courier New" w:cs="Courier New"/>
          <w:b/>
          <w:sz w:val="36"/>
          <w:szCs w:val="36"/>
        </w:rPr>
        <w:t>году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независимой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proofErr w:type="gramStart"/>
      <w:r w:rsidRPr="0080786D">
        <w:rPr>
          <w:rFonts w:ascii="Courier New" w:hAnsi="Courier New" w:cs="Courier New"/>
          <w:sz w:val="36"/>
          <w:szCs w:val="36"/>
        </w:rPr>
        <w:t>оценки</w:t>
      </w:r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качества</w:t>
      </w:r>
      <w:r w:rsidRPr="0080786D">
        <w:rPr>
          <w:rFonts w:ascii="Courier New" w:hAnsi="Courier New" w:cs="Courier New"/>
          <w:spacing w:val="-4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условий</w:t>
      </w:r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осуществления</w:t>
      </w:r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образовательной</w:t>
      </w:r>
      <w:r w:rsidRPr="0080786D">
        <w:rPr>
          <w:rFonts w:ascii="Courier New" w:hAnsi="Courier New" w:cs="Courier New"/>
          <w:spacing w:val="-57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деятельности</w:t>
      </w:r>
      <w:proofErr w:type="gramEnd"/>
      <w:r w:rsidRPr="0080786D">
        <w:rPr>
          <w:rFonts w:ascii="Courier New" w:hAnsi="Courier New" w:cs="Courier New"/>
          <w:spacing w:val="-2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общеобразовательными организациями, расположенными на</w:t>
      </w:r>
      <w:r w:rsidRPr="0080786D">
        <w:rPr>
          <w:rFonts w:ascii="Courier New" w:hAnsi="Courier New" w:cs="Courier New"/>
          <w:spacing w:val="-1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 xml:space="preserve">территории </w:t>
      </w:r>
      <w:proofErr w:type="spellStart"/>
      <w:r w:rsidR="00093459" w:rsidRPr="0080786D">
        <w:rPr>
          <w:rFonts w:ascii="Courier New" w:hAnsi="Courier New" w:cs="Courier New"/>
          <w:sz w:val="36"/>
          <w:szCs w:val="36"/>
        </w:rPr>
        <w:t>Торжокского</w:t>
      </w:r>
      <w:proofErr w:type="spellEnd"/>
      <w:r w:rsidR="00093459" w:rsidRPr="0080786D">
        <w:rPr>
          <w:rFonts w:ascii="Courier New" w:hAnsi="Courier New" w:cs="Courier New"/>
          <w:sz w:val="36"/>
          <w:szCs w:val="36"/>
        </w:rPr>
        <w:t xml:space="preserve"> района</w:t>
      </w:r>
    </w:p>
    <w:p w:rsidR="00001A43" w:rsidRPr="00E55A8C" w:rsidRDefault="0006207B" w:rsidP="0080786D">
      <w:pPr>
        <w:pStyle w:val="a3"/>
        <w:jc w:val="center"/>
        <w:rPr>
          <w:rFonts w:ascii="Courier New" w:hAnsi="Courier New" w:cs="Courier New"/>
          <w:b/>
          <w:sz w:val="36"/>
          <w:szCs w:val="36"/>
        </w:rPr>
      </w:pPr>
      <w:r w:rsidRPr="00E55A8C">
        <w:rPr>
          <w:rFonts w:ascii="Courier New" w:hAnsi="Courier New" w:cs="Courier New"/>
          <w:b/>
          <w:sz w:val="36"/>
          <w:szCs w:val="36"/>
        </w:rPr>
        <w:t xml:space="preserve">МБОУ </w:t>
      </w:r>
      <w:proofErr w:type="spellStart"/>
      <w:r w:rsidRPr="00E55A8C">
        <w:rPr>
          <w:rFonts w:ascii="Courier New" w:hAnsi="Courier New" w:cs="Courier New"/>
          <w:b/>
          <w:sz w:val="36"/>
          <w:szCs w:val="36"/>
        </w:rPr>
        <w:t>Большевишенская</w:t>
      </w:r>
      <w:proofErr w:type="spellEnd"/>
      <w:r w:rsidRPr="00E55A8C">
        <w:rPr>
          <w:rFonts w:ascii="Courier New" w:hAnsi="Courier New" w:cs="Courier New"/>
          <w:b/>
          <w:sz w:val="36"/>
          <w:szCs w:val="36"/>
        </w:rPr>
        <w:t xml:space="preserve"> средняя общеобразовательная школа</w:t>
      </w:r>
    </w:p>
    <w:p w:rsidR="00093459" w:rsidRPr="0080786D" w:rsidRDefault="00093459" w:rsidP="0080786D">
      <w:pPr>
        <w:pStyle w:val="a3"/>
        <w:spacing w:line="30" w:lineRule="exact"/>
        <w:ind w:left="94"/>
        <w:jc w:val="center"/>
        <w:rPr>
          <w:rFonts w:ascii="Courier New" w:hAnsi="Courier New" w:cs="Courier New"/>
          <w:sz w:val="36"/>
          <w:szCs w:val="36"/>
        </w:rPr>
      </w:pPr>
    </w:p>
    <w:p w:rsidR="00001A43" w:rsidRPr="0080786D" w:rsidRDefault="0000291E" w:rsidP="0080786D">
      <w:pPr>
        <w:pStyle w:val="a3"/>
        <w:spacing w:line="30" w:lineRule="exact"/>
        <w:ind w:left="94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</w:r>
      <w:r>
        <w:rPr>
          <w:rFonts w:ascii="Courier New" w:hAnsi="Courier New" w:cs="Courier New"/>
          <w:sz w:val="36"/>
          <w:szCs w:val="36"/>
        </w:rPr>
        <w:pict>
          <v:group id="_x0000_s1030" style="width:745.55pt;height:1.5pt;mso-position-horizontal-relative:char;mso-position-vertical-relative:line" coordsize="14911,30">
            <v:line id="_x0000_s1031" style="position:absolute" from="0,15" to="14911,15" strokeweight="1.5pt"/>
            <w10:wrap type="none"/>
            <w10:anchorlock/>
          </v:group>
        </w:pict>
      </w:r>
    </w:p>
    <w:p w:rsidR="00001A43" w:rsidRPr="0080786D" w:rsidRDefault="00001A43" w:rsidP="0080786D">
      <w:pPr>
        <w:pStyle w:val="a3"/>
        <w:spacing w:before="2"/>
        <w:jc w:val="center"/>
        <w:rPr>
          <w:rFonts w:ascii="Courier New" w:hAnsi="Courier New" w:cs="Courier New"/>
          <w:sz w:val="36"/>
          <w:szCs w:val="36"/>
        </w:rPr>
      </w:pPr>
    </w:p>
    <w:p w:rsidR="00093459" w:rsidRPr="0080786D" w:rsidRDefault="00093459" w:rsidP="0080786D">
      <w:pPr>
        <w:pStyle w:val="a3"/>
        <w:spacing w:before="2"/>
        <w:jc w:val="center"/>
        <w:rPr>
          <w:rFonts w:ascii="Courier New" w:hAnsi="Courier New" w:cs="Courier New"/>
          <w:sz w:val="36"/>
          <w:szCs w:val="36"/>
        </w:rPr>
      </w:pPr>
    </w:p>
    <w:p w:rsidR="00093459" w:rsidRPr="0080786D" w:rsidRDefault="00093459" w:rsidP="0080786D">
      <w:pPr>
        <w:pStyle w:val="a3"/>
        <w:spacing w:before="2"/>
        <w:jc w:val="center"/>
        <w:rPr>
          <w:rFonts w:ascii="Courier New" w:hAnsi="Courier New" w:cs="Courier New"/>
          <w:sz w:val="36"/>
          <w:szCs w:val="36"/>
        </w:rPr>
      </w:pPr>
    </w:p>
    <w:p w:rsidR="00001A43" w:rsidRPr="0080786D" w:rsidRDefault="0000291E" w:rsidP="0080786D">
      <w:pPr>
        <w:pStyle w:val="a3"/>
        <w:spacing w:line="30" w:lineRule="exact"/>
        <w:ind w:left="94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  <w:sz w:val="36"/>
          <w:szCs w:val="36"/>
        </w:rPr>
      </w:r>
      <w:r>
        <w:rPr>
          <w:rFonts w:ascii="Courier New" w:hAnsi="Courier New" w:cs="Courier New"/>
          <w:sz w:val="36"/>
          <w:szCs w:val="36"/>
        </w:rPr>
        <w:pict>
          <v:group id="_x0000_s1028" style="width:745.55pt;height:1.5pt;mso-position-horizontal-relative:char;mso-position-vertical-relative:line" coordsize="14911,30">
            <v:line id="_x0000_s1029" style="position:absolute" from="0,15" to="14911,15" strokeweight="1.5pt"/>
            <w10:wrap type="none"/>
            <w10:anchorlock/>
          </v:group>
        </w:pict>
      </w:r>
    </w:p>
    <w:p w:rsidR="00001A43" w:rsidRPr="0080786D" w:rsidRDefault="00E0694E" w:rsidP="0080786D">
      <w:pPr>
        <w:ind w:left="168" w:right="176"/>
        <w:jc w:val="center"/>
        <w:rPr>
          <w:rFonts w:ascii="Courier New" w:hAnsi="Courier New" w:cs="Courier New"/>
          <w:sz w:val="36"/>
          <w:szCs w:val="36"/>
        </w:rPr>
      </w:pPr>
      <w:r w:rsidRPr="0080786D">
        <w:rPr>
          <w:rFonts w:ascii="Courier New" w:hAnsi="Courier New" w:cs="Courier New"/>
          <w:sz w:val="36"/>
          <w:szCs w:val="36"/>
        </w:rPr>
        <w:t>(наименование</w:t>
      </w:r>
      <w:r w:rsidRPr="0080786D">
        <w:rPr>
          <w:rFonts w:ascii="Courier New" w:hAnsi="Courier New" w:cs="Courier New"/>
          <w:spacing w:val="-2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образовательной</w:t>
      </w:r>
      <w:r w:rsidRPr="0080786D">
        <w:rPr>
          <w:rFonts w:ascii="Courier New" w:hAnsi="Courier New" w:cs="Courier New"/>
          <w:spacing w:val="-1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организации:</w:t>
      </w:r>
      <w:r w:rsidRPr="0080786D">
        <w:rPr>
          <w:rFonts w:ascii="Courier New" w:hAnsi="Courier New" w:cs="Courier New"/>
          <w:spacing w:val="-2"/>
          <w:sz w:val="36"/>
          <w:szCs w:val="36"/>
        </w:rPr>
        <w:t xml:space="preserve"> </w:t>
      </w:r>
      <w:proofErr w:type="gramStart"/>
      <w:r w:rsidRPr="0080786D">
        <w:rPr>
          <w:rFonts w:ascii="Courier New" w:hAnsi="Courier New" w:cs="Courier New"/>
          <w:sz w:val="36"/>
          <w:szCs w:val="36"/>
        </w:rPr>
        <w:t>период</w:t>
      </w:r>
      <w:proofErr w:type="gramEnd"/>
      <w:r w:rsidRPr="0080786D">
        <w:rPr>
          <w:rFonts w:ascii="Courier New" w:hAnsi="Courier New" w:cs="Courier New"/>
          <w:spacing w:val="-3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на</w:t>
      </w:r>
      <w:r w:rsidRPr="0080786D">
        <w:rPr>
          <w:rFonts w:ascii="Courier New" w:hAnsi="Courier New" w:cs="Courier New"/>
          <w:spacing w:val="-2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который</w:t>
      </w:r>
      <w:r w:rsidRPr="0080786D">
        <w:rPr>
          <w:rFonts w:ascii="Courier New" w:hAnsi="Courier New" w:cs="Courier New"/>
          <w:spacing w:val="-1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сформирован</w:t>
      </w:r>
      <w:r w:rsidRPr="0080786D">
        <w:rPr>
          <w:rFonts w:ascii="Courier New" w:hAnsi="Courier New" w:cs="Courier New"/>
          <w:spacing w:val="-2"/>
          <w:sz w:val="36"/>
          <w:szCs w:val="36"/>
        </w:rPr>
        <w:t xml:space="preserve"> </w:t>
      </w:r>
      <w:r w:rsidRPr="0080786D">
        <w:rPr>
          <w:rFonts w:ascii="Courier New" w:hAnsi="Courier New" w:cs="Courier New"/>
          <w:sz w:val="36"/>
          <w:szCs w:val="36"/>
        </w:rPr>
        <w:t>план)</w:t>
      </w:r>
    </w:p>
    <w:p w:rsidR="00001A43" w:rsidRPr="0080786D" w:rsidRDefault="0006207B" w:rsidP="0080786D">
      <w:pPr>
        <w:pStyle w:val="a3"/>
        <w:jc w:val="center"/>
        <w:rPr>
          <w:rFonts w:ascii="Courier New" w:hAnsi="Courier New" w:cs="Courier New"/>
          <w:sz w:val="36"/>
          <w:szCs w:val="36"/>
        </w:rPr>
      </w:pPr>
      <w:proofErr w:type="spellStart"/>
      <w:r w:rsidRPr="0080786D">
        <w:rPr>
          <w:rFonts w:ascii="Courier New" w:hAnsi="Courier New" w:cs="Courier New"/>
          <w:sz w:val="36"/>
          <w:szCs w:val="36"/>
        </w:rPr>
        <w:t>Торжокский</w:t>
      </w:r>
      <w:proofErr w:type="spellEnd"/>
      <w:r w:rsidRPr="0080786D">
        <w:rPr>
          <w:rFonts w:ascii="Courier New" w:hAnsi="Courier New" w:cs="Courier New"/>
          <w:sz w:val="36"/>
          <w:szCs w:val="36"/>
        </w:rPr>
        <w:t xml:space="preserve"> район Тверская область</w:t>
      </w:r>
    </w:p>
    <w:p w:rsidR="00001A43" w:rsidRPr="0080786D" w:rsidRDefault="0000291E" w:rsidP="0080786D">
      <w:pPr>
        <w:pStyle w:val="a3"/>
        <w:spacing w:line="30" w:lineRule="exact"/>
        <w:ind w:left="94"/>
        <w:jc w:val="center"/>
        <w:rPr>
          <w:rFonts w:ascii="Courier New" w:hAnsi="Courier New" w:cs="Courier New"/>
          <w:sz w:val="3"/>
        </w:rPr>
      </w:pPr>
      <w:r>
        <w:rPr>
          <w:rFonts w:ascii="Courier New" w:hAnsi="Courier New" w:cs="Courier New"/>
          <w:sz w:val="3"/>
        </w:rPr>
      </w:r>
      <w:r>
        <w:rPr>
          <w:rFonts w:ascii="Courier New" w:hAnsi="Courier New" w:cs="Courier New"/>
          <w:sz w:val="3"/>
        </w:rPr>
        <w:pict>
          <v:group id="_x0000_s1026" style="width:745.55pt;height:1.5pt;mso-position-horizontal-relative:char;mso-position-vertical-relative:line" coordsize="14911,30">
            <v:line id="_x0000_s1027" style="position:absolute" from="0,15" to="14911,15" strokeweight="1.5pt"/>
            <w10:wrap type="none"/>
            <w10:anchorlock/>
          </v:group>
        </w:pict>
      </w:r>
    </w:p>
    <w:p w:rsidR="00001A43" w:rsidRPr="0080786D" w:rsidRDefault="00E0694E" w:rsidP="0080786D">
      <w:pPr>
        <w:ind w:left="168" w:right="176"/>
        <w:jc w:val="center"/>
        <w:rPr>
          <w:rFonts w:ascii="Courier New" w:hAnsi="Courier New" w:cs="Courier New"/>
        </w:rPr>
      </w:pPr>
      <w:r w:rsidRPr="0080786D">
        <w:rPr>
          <w:rFonts w:ascii="Courier New" w:hAnsi="Courier New" w:cs="Courier New"/>
        </w:rPr>
        <w:t>(наименование</w:t>
      </w:r>
      <w:r w:rsidRPr="0080786D">
        <w:rPr>
          <w:rFonts w:ascii="Courier New" w:hAnsi="Courier New" w:cs="Courier New"/>
          <w:spacing w:val="-3"/>
        </w:rPr>
        <w:t xml:space="preserve"> </w:t>
      </w:r>
      <w:r w:rsidRPr="0080786D">
        <w:rPr>
          <w:rFonts w:ascii="Courier New" w:hAnsi="Courier New" w:cs="Courier New"/>
        </w:rPr>
        <w:t>муниципального</w:t>
      </w:r>
      <w:r w:rsidRPr="0080786D">
        <w:rPr>
          <w:rFonts w:ascii="Courier New" w:hAnsi="Courier New" w:cs="Courier New"/>
          <w:spacing w:val="-3"/>
        </w:rPr>
        <w:t xml:space="preserve"> </w:t>
      </w:r>
      <w:r w:rsidRPr="0080786D">
        <w:rPr>
          <w:rFonts w:ascii="Courier New" w:hAnsi="Courier New" w:cs="Courier New"/>
        </w:rPr>
        <w:t>образования)</w:t>
      </w:r>
    </w:p>
    <w:p w:rsidR="00001A43" w:rsidRPr="0080786D" w:rsidRDefault="00001A43" w:rsidP="0080786D">
      <w:pPr>
        <w:pStyle w:val="a3"/>
        <w:jc w:val="center"/>
        <w:rPr>
          <w:rFonts w:ascii="Courier New" w:hAnsi="Courier New" w:cs="Courier New"/>
        </w:rPr>
      </w:pPr>
    </w:p>
    <w:p w:rsidR="00001A43" w:rsidRPr="0080786D" w:rsidRDefault="00E0694E" w:rsidP="0080786D">
      <w:pPr>
        <w:pStyle w:val="a3"/>
        <w:ind w:left="138"/>
        <w:jc w:val="center"/>
        <w:rPr>
          <w:rFonts w:ascii="Courier New" w:hAnsi="Courier New" w:cs="Courier New"/>
        </w:rPr>
      </w:pPr>
      <w:r w:rsidRPr="0080786D">
        <w:rPr>
          <w:rFonts w:ascii="Courier New" w:hAnsi="Courier New" w:cs="Courier New"/>
        </w:rPr>
        <w:t>ИНН</w:t>
      </w:r>
      <w:r w:rsidRPr="0080786D">
        <w:rPr>
          <w:rFonts w:ascii="Courier New" w:hAnsi="Courier New" w:cs="Courier New"/>
          <w:spacing w:val="-3"/>
        </w:rPr>
        <w:t xml:space="preserve"> </w:t>
      </w:r>
      <w:r w:rsidRPr="0080786D">
        <w:rPr>
          <w:rFonts w:ascii="Courier New" w:hAnsi="Courier New" w:cs="Courier New"/>
        </w:rPr>
        <w:t>образовательной</w:t>
      </w:r>
      <w:r w:rsidRPr="0080786D">
        <w:rPr>
          <w:rFonts w:ascii="Courier New" w:hAnsi="Courier New" w:cs="Courier New"/>
          <w:spacing w:val="-2"/>
        </w:rPr>
        <w:t xml:space="preserve"> </w:t>
      </w:r>
      <w:r w:rsidRPr="0080786D">
        <w:rPr>
          <w:rFonts w:ascii="Courier New" w:hAnsi="Courier New" w:cs="Courier New"/>
        </w:rPr>
        <w:t>организации:</w:t>
      </w:r>
    </w:p>
    <w:p w:rsidR="00001A43" w:rsidRPr="0080786D" w:rsidRDefault="0006207B" w:rsidP="0080786D">
      <w:pPr>
        <w:jc w:val="center"/>
        <w:rPr>
          <w:rFonts w:ascii="Courier New" w:hAnsi="Courier New" w:cs="Courier New"/>
          <w:sz w:val="36"/>
          <w:szCs w:val="36"/>
        </w:rPr>
        <w:sectPr w:rsidR="00001A43" w:rsidRPr="0080786D">
          <w:headerReference w:type="default" r:id="rId7"/>
          <w:footerReference w:type="default" r:id="rId8"/>
          <w:pgSz w:w="16840" w:h="11910" w:orient="landscape"/>
          <w:pgMar w:top="1120" w:right="420" w:bottom="840" w:left="1280" w:header="730" w:footer="647" w:gutter="0"/>
          <w:cols w:space="720"/>
        </w:sectPr>
      </w:pPr>
      <w:r w:rsidRPr="0080786D">
        <w:rPr>
          <w:rFonts w:ascii="Courier New" w:hAnsi="Courier New" w:cs="Courier New"/>
          <w:sz w:val="36"/>
          <w:szCs w:val="36"/>
        </w:rPr>
        <w:t>6943004645</w:t>
      </w:r>
    </w:p>
    <w:p w:rsidR="00001A43" w:rsidRDefault="00001A43">
      <w:pPr>
        <w:pStyle w:val="a3"/>
        <w:rPr>
          <w:sz w:val="20"/>
        </w:rPr>
      </w:pPr>
    </w:p>
    <w:p w:rsidR="00001A43" w:rsidRDefault="00001A43">
      <w:pPr>
        <w:pStyle w:val="a3"/>
        <w:rPr>
          <w:sz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544"/>
        <w:gridCol w:w="1276"/>
        <w:gridCol w:w="1984"/>
        <w:gridCol w:w="1985"/>
        <w:gridCol w:w="1984"/>
      </w:tblGrid>
      <w:tr w:rsidR="00001A43" w:rsidRPr="0080786D">
        <w:trPr>
          <w:trHeight w:val="755"/>
        </w:trPr>
        <w:tc>
          <w:tcPr>
            <w:tcW w:w="709" w:type="dxa"/>
            <w:vMerge w:val="restart"/>
          </w:tcPr>
          <w:p w:rsidR="00001A43" w:rsidRPr="0080786D" w:rsidRDefault="00E0694E">
            <w:pPr>
              <w:pStyle w:val="TableParagraph"/>
              <w:ind w:left="192" w:right="163" w:firstLine="47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№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proofErr w:type="gramStart"/>
            <w:r w:rsidRPr="0080786D">
              <w:rPr>
                <w:rFonts w:ascii="Courier New" w:hAnsi="Courier New" w:cs="Courier New"/>
              </w:rPr>
              <w:t>п</w:t>
            </w:r>
            <w:proofErr w:type="gramEnd"/>
            <w:r w:rsidRPr="0080786D">
              <w:rPr>
                <w:rFonts w:ascii="Courier New" w:hAnsi="Courier New" w:cs="Courier New"/>
              </w:rPr>
              <w:t>/п</w:t>
            </w:r>
          </w:p>
        </w:tc>
        <w:tc>
          <w:tcPr>
            <w:tcW w:w="3260" w:type="dxa"/>
            <w:vMerge w:val="restart"/>
          </w:tcPr>
          <w:p w:rsidR="00001A43" w:rsidRPr="0080786D" w:rsidRDefault="00E0694E">
            <w:pPr>
              <w:pStyle w:val="TableParagraph"/>
              <w:ind w:left="255" w:right="242" w:hanging="2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Недостатки, выявленные в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 xml:space="preserve">ходе независимой </w:t>
            </w:r>
            <w:proofErr w:type="gramStart"/>
            <w:r w:rsidRPr="0080786D">
              <w:rPr>
                <w:rFonts w:ascii="Courier New" w:hAnsi="Courier New" w:cs="Courier New"/>
              </w:rPr>
              <w:t>оценки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качества условий оказания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услуг</w:t>
            </w:r>
            <w:proofErr w:type="gramEnd"/>
            <w:r w:rsidRPr="0080786D">
              <w:rPr>
                <w:rFonts w:ascii="Courier New" w:hAnsi="Courier New" w:cs="Courier New"/>
              </w:rPr>
              <w:t xml:space="preserve"> организацией</w:t>
            </w:r>
          </w:p>
        </w:tc>
        <w:tc>
          <w:tcPr>
            <w:tcW w:w="3544" w:type="dxa"/>
            <w:vMerge w:val="restart"/>
          </w:tcPr>
          <w:p w:rsidR="00001A43" w:rsidRPr="0080786D" w:rsidRDefault="00E0694E">
            <w:pPr>
              <w:pStyle w:val="TableParagraph"/>
              <w:ind w:left="102" w:right="91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Наименование мероприятия по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устранению недостатков,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выявленных в ходе независимой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proofErr w:type="gramStart"/>
            <w:r w:rsidRPr="0080786D">
              <w:rPr>
                <w:rFonts w:ascii="Courier New" w:hAnsi="Courier New" w:cs="Courier New"/>
              </w:rPr>
              <w:t>оценки качества условий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оказания услуг</w:t>
            </w:r>
            <w:proofErr w:type="gramEnd"/>
            <w:r w:rsidRPr="0080786D">
              <w:rPr>
                <w:rFonts w:ascii="Courier New" w:hAnsi="Courier New" w:cs="Courier New"/>
              </w:rPr>
              <w:t xml:space="preserve"> организацией</w:t>
            </w:r>
          </w:p>
        </w:tc>
        <w:tc>
          <w:tcPr>
            <w:tcW w:w="1276" w:type="dxa"/>
            <w:vMerge w:val="restart"/>
          </w:tcPr>
          <w:p w:rsidR="00001A43" w:rsidRPr="0080786D" w:rsidRDefault="00E0694E">
            <w:pPr>
              <w:pStyle w:val="TableParagraph"/>
              <w:ind w:left="92" w:right="80" w:hanging="1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Плановый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срок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proofErr w:type="spellStart"/>
            <w:proofErr w:type="gramStart"/>
            <w:r w:rsidRPr="0080786D">
              <w:rPr>
                <w:rFonts w:ascii="Courier New" w:hAnsi="Courier New" w:cs="Courier New"/>
              </w:rPr>
              <w:t>реализаци</w:t>
            </w:r>
            <w:proofErr w:type="spellEnd"/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и</w:t>
            </w:r>
            <w:proofErr w:type="gramEnd"/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proofErr w:type="spellStart"/>
            <w:r w:rsidRPr="0080786D">
              <w:rPr>
                <w:rFonts w:ascii="Courier New" w:hAnsi="Courier New" w:cs="Courier New"/>
              </w:rPr>
              <w:t>мероприят</w:t>
            </w:r>
            <w:proofErr w:type="spellEnd"/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proofErr w:type="spellStart"/>
            <w:r w:rsidRPr="0080786D">
              <w:rPr>
                <w:rFonts w:ascii="Courier New" w:hAnsi="Courier New" w:cs="Courier New"/>
              </w:rPr>
              <w:t>ия</w:t>
            </w:r>
            <w:proofErr w:type="spellEnd"/>
          </w:p>
        </w:tc>
        <w:tc>
          <w:tcPr>
            <w:tcW w:w="1984" w:type="dxa"/>
            <w:vMerge w:val="restart"/>
          </w:tcPr>
          <w:p w:rsidR="00001A43" w:rsidRPr="0080786D" w:rsidRDefault="00E0694E">
            <w:pPr>
              <w:pStyle w:val="TableParagraph"/>
              <w:ind w:left="338" w:right="186" w:hanging="138"/>
              <w:rPr>
                <w:rFonts w:ascii="Courier New" w:hAnsi="Courier New" w:cs="Courier New"/>
              </w:rPr>
            </w:pPr>
            <w:proofErr w:type="gramStart"/>
            <w:r w:rsidRPr="0080786D">
              <w:rPr>
                <w:rFonts w:ascii="Courier New" w:hAnsi="Courier New" w:cs="Courier New"/>
                <w:spacing w:val="-1"/>
              </w:rPr>
              <w:t>Ответственный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исполнитель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(с</w:t>
            </w:r>
            <w:r w:rsidRPr="0080786D">
              <w:rPr>
                <w:rFonts w:ascii="Courier New" w:hAnsi="Courier New" w:cs="Courier New"/>
                <w:spacing w:val="-2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указанием</w:t>
            </w:r>
            <w:proofErr w:type="gramEnd"/>
          </w:p>
          <w:p w:rsidR="00001A43" w:rsidRPr="0080786D" w:rsidRDefault="00E0694E">
            <w:pPr>
              <w:pStyle w:val="TableParagraph"/>
              <w:spacing w:before="0"/>
              <w:ind w:left="120" w:right="108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фамилии, имени,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отчества и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должности)</w:t>
            </w:r>
          </w:p>
        </w:tc>
        <w:tc>
          <w:tcPr>
            <w:tcW w:w="3969" w:type="dxa"/>
            <w:gridSpan w:val="2"/>
          </w:tcPr>
          <w:p w:rsidR="00001A43" w:rsidRPr="0080786D" w:rsidRDefault="00E0694E">
            <w:pPr>
              <w:pStyle w:val="TableParagraph"/>
              <w:ind w:left="1319" w:right="499" w:hanging="792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Сведения о ходе реализации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мероприятия</w:t>
            </w:r>
          </w:p>
        </w:tc>
      </w:tr>
      <w:tr w:rsidR="00001A43" w:rsidRPr="0080786D">
        <w:trPr>
          <w:trHeight w:val="1673"/>
        </w:trPr>
        <w:tc>
          <w:tcPr>
            <w:tcW w:w="709" w:type="dxa"/>
            <w:vMerge/>
            <w:tcBorders>
              <w:top w:val="nil"/>
            </w:tcBorders>
          </w:tcPr>
          <w:p w:rsidR="00001A43" w:rsidRPr="0080786D" w:rsidRDefault="00001A43">
            <w:pPr>
              <w:rPr>
                <w:rFonts w:ascii="Courier New" w:hAnsi="Courier New" w:cs="Courier New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001A43" w:rsidRPr="0080786D" w:rsidRDefault="00001A43">
            <w:pPr>
              <w:rPr>
                <w:rFonts w:ascii="Courier New" w:hAnsi="Courier New" w:cs="Courier New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001A43" w:rsidRPr="0080786D" w:rsidRDefault="00001A43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001A43" w:rsidRPr="0080786D" w:rsidRDefault="00001A43">
            <w:pPr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01A43" w:rsidRPr="0080786D" w:rsidRDefault="00001A43">
            <w:pPr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</w:tcPr>
          <w:p w:rsidR="00001A43" w:rsidRPr="0080786D" w:rsidRDefault="00E0694E">
            <w:pPr>
              <w:pStyle w:val="TableParagraph"/>
              <w:ind w:left="222" w:right="2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реализованные</w:t>
            </w:r>
            <w:r w:rsidRPr="0080786D">
              <w:rPr>
                <w:rFonts w:ascii="Courier New" w:hAnsi="Courier New" w:cs="Courier New"/>
                <w:spacing w:val="-58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меры по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устранению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выявленных</w:t>
            </w:r>
            <w:r w:rsidRPr="0080786D">
              <w:rPr>
                <w:rFonts w:ascii="Courier New" w:hAnsi="Courier New" w:cs="Courier New"/>
                <w:spacing w:val="1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недостатков</w:t>
            </w:r>
          </w:p>
        </w:tc>
        <w:tc>
          <w:tcPr>
            <w:tcW w:w="1984" w:type="dxa"/>
          </w:tcPr>
          <w:p w:rsidR="00001A43" w:rsidRPr="0080786D" w:rsidRDefault="00E0694E">
            <w:pPr>
              <w:pStyle w:val="TableParagraph"/>
              <w:ind w:left="408" w:right="41" w:hanging="338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фактический срок</w:t>
            </w:r>
            <w:r w:rsidRPr="0080786D">
              <w:rPr>
                <w:rFonts w:ascii="Courier New" w:hAnsi="Courier New" w:cs="Courier New"/>
                <w:spacing w:val="-57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реализации</w:t>
            </w:r>
          </w:p>
        </w:tc>
      </w:tr>
      <w:tr w:rsidR="00001A43" w:rsidRPr="0080786D">
        <w:trPr>
          <w:trHeight w:val="479"/>
        </w:trPr>
        <w:tc>
          <w:tcPr>
            <w:tcW w:w="709" w:type="dxa"/>
          </w:tcPr>
          <w:p w:rsidR="00001A43" w:rsidRPr="0080786D" w:rsidRDefault="00E0694E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1</w:t>
            </w:r>
          </w:p>
        </w:tc>
        <w:tc>
          <w:tcPr>
            <w:tcW w:w="3260" w:type="dxa"/>
          </w:tcPr>
          <w:p w:rsidR="00001A43" w:rsidRPr="0080786D" w:rsidRDefault="00E0694E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2</w:t>
            </w:r>
          </w:p>
        </w:tc>
        <w:tc>
          <w:tcPr>
            <w:tcW w:w="3544" w:type="dxa"/>
          </w:tcPr>
          <w:p w:rsidR="00001A43" w:rsidRPr="0080786D" w:rsidRDefault="00E0694E">
            <w:pPr>
              <w:pStyle w:val="TableParagraph"/>
              <w:ind w:left="9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3</w:t>
            </w:r>
          </w:p>
        </w:tc>
        <w:tc>
          <w:tcPr>
            <w:tcW w:w="1276" w:type="dxa"/>
          </w:tcPr>
          <w:p w:rsidR="00001A43" w:rsidRPr="0080786D" w:rsidRDefault="00E0694E">
            <w:pPr>
              <w:pStyle w:val="TableParagraph"/>
              <w:ind w:left="9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4</w:t>
            </w:r>
          </w:p>
        </w:tc>
        <w:tc>
          <w:tcPr>
            <w:tcW w:w="1984" w:type="dxa"/>
          </w:tcPr>
          <w:p w:rsidR="00001A43" w:rsidRPr="0080786D" w:rsidRDefault="00E0694E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5</w:t>
            </w:r>
          </w:p>
        </w:tc>
        <w:tc>
          <w:tcPr>
            <w:tcW w:w="1985" w:type="dxa"/>
          </w:tcPr>
          <w:p w:rsidR="00001A43" w:rsidRPr="0080786D" w:rsidRDefault="00E0694E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6</w:t>
            </w:r>
          </w:p>
        </w:tc>
        <w:tc>
          <w:tcPr>
            <w:tcW w:w="1984" w:type="dxa"/>
          </w:tcPr>
          <w:p w:rsidR="00001A43" w:rsidRPr="0080786D" w:rsidRDefault="00E0694E">
            <w:pPr>
              <w:pStyle w:val="TableParagraph"/>
              <w:ind w:left="10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7</w:t>
            </w:r>
          </w:p>
        </w:tc>
      </w:tr>
      <w:tr w:rsidR="00001A43" w:rsidRPr="0080786D">
        <w:trPr>
          <w:trHeight w:val="479"/>
        </w:trPr>
        <w:tc>
          <w:tcPr>
            <w:tcW w:w="14742" w:type="dxa"/>
            <w:gridSpan w:val="7"/>
          </w:tcPr>
          <w:p w:rsidR="00001A43" w:rsidRPr="0080786D" w:rsidRDefault="0080786D" w:rsidP="0080786D">
            <w:pPr>
              <w:pStyle w:val="TableParagrap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</w:t>
            </w:r>
            <w:r w:rsidR="00E0694E" w:rsidRPr="0080786D">
              <w:rPr>
                <w:rFonts w:ascii="Courier New" w:hAnsi="Courier New" w:cs="Courier New"/>
              </w:rPr>
              <w:t>I.</w:t>
            </w:r>
            <w:r w:rsidR="00E0694E"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Открытость</w:t>
            </w:r>
            <w:r w:rsidR="00E0694E"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и</w:t>
            </w:r>
            <w:r w:rsidR="00E0694E"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доступность</w:t>
            </w:r>
            <w:r w:rsidR="00E0694E" w:rsidRPr="0080786D">
              <w:rPr>
                <w:rFonts w:ascii="Courier New" w:hAnsi="Courier New" w:cs="Courier New"/>
                <w:spacing w:val="-2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информации</w:t>
            </w:r>
            <w:r w:rsidR="00E0694E"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об</w:t>
            </w:r>
            <w:r w:rsidR="00E0694E" w:rsidRPr="0080786D">
              <w:rPr>
                <w:rFonts w:ascii="Courier New" w:hAnsi="Courier New" w:cs="Courier New"/>
                <w:spacing w:val="-2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образовательной</w:t>
            </w:r>
            <w:r w:rsidR="00E0694E"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="00E0694E" w:rsidRPr="0080786D">
              <w:rPr>
                <w:rFonts w:ascii="Courier New" w:hAnsi="Courier New" w:cs="Courier New"/>
              </w:rPr>
              <w:t>организации</w:t>
            </w:r>
          </w:p>
        </w:tc>
      </w:tr>
      <w:tr w:rsidR="00001A43" w:rsidRPr="0080786D" w:rsidTr="00C24128">
        <w:trPr>
          <w:trHeight w:val="1183"/>
        </w:trPr>
        <w:tc>
          <w:tcPr>
            <w:tcW w:w="709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ind w:left="184" w:right="174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ind w:left="62" w:right="282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Наполняемость разделов сайта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ind w:left="61" w:right="359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Упорядочить разделы сайта, наполнить их информацией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ind w:left="43" w:right="103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До 01.09.2023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ind w:left="62" w:right="289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Директор Панова В.А.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Выполнено полностью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1A43" w:rsidRPr="0080786D" w:rsidRDefault="007765B0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01.09.2023</w:t>
            </w:r>
          </w:p>
        </w:tc>
      </w:tr>
      <w:tr w:rsidR="0080786D" w:rsidRPr="0080786D" w:rsidTr="00D27DE6">
        <w:trPr>
          <w:trHeight w:val="305"/>
        </w:trPr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</w:t>
            </w:r>
            <w:r w:rsidRPr="0080786D">
              <w:rPr>
                <w:rFonts w:ascii="Courier New" w:hAnsi="Courier New" w:cs="Courier New"/>
              </w:rPr>
              <w:t>II.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Комфортность</w:t>
            </w:r>
            <w:r w:rsidRPr="0080786D">
              <w:rPr>
                <w:rFonts w:ascii="Courier New" w:hAnsi="Courier New" w:cs="Courier New"/>
                <w:spacing w:val="-2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условий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предоставления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услуг</w:t>
            </w:r>
          </w:p>
        </w:tc>
      </w:tr>
      <w:tr w:rsidR="00C24128" w:rsidRPr="0080786D" w:rsidTr="00C24128">
        <w:trPr>
          <w:trHeight w:val="2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ind w:left="184" w:right="17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80786D" w:rsidP="00C24128">
            <w:pPr>
              <w:pStyle w:val="TableParagraph"/>
              <w:ind w:left="62" w:right="282"/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>Недостаков</w:t>
            </w:r>
            <w:proofErr w:type="spellEnd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по данном}’ </w:t>
            </w:r>
            <w:proofErr w:type="spell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>кретерию</w:t>
            </w:r>
            <w:proofErr w:type="spellEnd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не выявлено (99,62%)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ind w:left="61" w:right="359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ind w:left="43" w:right="10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ind w:left="62" w:right="289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24128" w:rsidRPr="0080786D" w:rsidRDefault="00C24128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</w:tr>
      <w:tr w:rsidR="0080786D" w:rsidRPr="0080786D" w:rsidTr="00C1478B">
        <w:trPr>
          <w:trHeight w:val="213"/>
        </w:trPr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</w:t>
            </w:r>
            <w:r w:rsidRPr="0080786D">
              <w:rPr>
                <w:rFonts w:ascii="Courier New" w:hAnsi="Courier New" w:cs="Courier New"/>
              </w:rPr>
              <w:t>III.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Доступность</w:t>
            </w:r>
            <w:r w:rsidRPr="0080786D">
              <w:rPr>
                <w:rFonts w:ascii="Courier New" w:hAnsi="Courier New" w:cs="Courier New"/>
                <w:spacing w:val="-4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услуг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для</w:t>
            </w:r>
            <w:r w:rsidRPr="0080786D">
              <w:rPr>
                <w:rFonts w:ascii="Courier New" w:hAnsi="Courier New" w:cs="Courier New"/>
                <w:spacing w:val="-3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инвалидов</w:t>
            </w:r>
          </w:p>
        </w:tc>
      </w:tr>
      <w:tr w:rsidR="0080786D" w:rsidRPr="0080786D" w:rsidTr="0080786D">
        <w:trPr>
          <w:trHeight w:val="2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184" w:right="17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ind w:left="62" w:right="79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 xml:space="preserve">Отсутствует оборудованная территория для доступа инвалидов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ind w:left="61" w:right="478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 xml:space="preserve">По мере выделения средств из бюджета МО оборудовать пандусы и </w:t>
            </w:r>
            <w:proofErr w:type="spellStart"/>
            <w:r w:rsidRPr="0080786D">
              <w:rPr>
                <w:rFonts w:ascii="Courier New" w:hAnsi="Courier New" w:cs="Courier New"/>
              </w:rPr>
              <w:t>т</w:t>
            </w:r>
            <w:proofErr w:type="gramStart"/>
            <w:r w:rsidRPr="0080786D">
              <w:rPr>
                <w:rFonts w:ascii="Courier New" w:hAnsi="Courier New" w:cs="Courier New"/>
              </w:rPr>
              <w:t>.д</w:t>
            </w:r>
            <w:proofErr w:type="spellEnd"/>
            <w:proofErr w:type="gramEnd"/>
            <w:r w:rsidRPr="0080786D">
              <w:rPr>
                <w:rFonts w:ascii="Courier New" w:hAnsi="Courier New" w:cs="Courier New"/>
              </w:rPr>
              <w:t xml:space="preserve"> (по необходимости)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ind w:left="43" w:right="103"/>
              <w:jc w:val="center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До 2025 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ind w:left="62" w:right="289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Директор Панова В.А.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Планируются в смете на 2025 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D" w:rsidRPr="0080786D" w:rsidRDefault="0080786D" w:rsidP="00EE4012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 w:rsidRPr="0080786D">
              <w:rPr>
                <w:rFonts w:ascii="Courier New" w:hAnsi="Courier New" w:cs="Courier New"/>
              </w:rPr>
              <w:t>До 2025г</w:t>
            </w:r>
          </w:p>
        </w:tc>
      </w:tr>
      <w:tr w:rsidR="0080786D" w:rsidRPr="0080786D" w:rsidTr="0080786D">
        <w:trPr>
          <w:trHeight w:val="230"/>
        </w:trPr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</w:t>
            </w:r>
            <w:r w:rsidRPr="0080786D">
              <w:rPr>
                <w:rFonts w:ascii="Courier New" w:hAnsi="Courier New" w:cs="Courier New"/>
              </w:rPr>
              <w:t>IV.</w:t>
            </w:r>
            <w:r w:rsidRPr="0080786D">
              <w:rPr>
                <w:rFonts w:ascii="Courier New" w:hAnsi="Courier New" w:cs="Courier New"/>
                <w:spacing w:val="-5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Доброжелательность,</w:t>
            </w:r>
            <w:r w:rsidRPr="0080786D">
              <w:rPr>
                <w:rFonts w:ascii="Courier New" w:hAnsi="Courier New" w:cs="Courier New"/>
                <w:spacing w:val="-6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вежливость</w:t>
            </w:r>
            <w:r w:rsidRPr="0080786D">
              <w:rPr>
                <w:rFonts w:ascii="Courier New" w:hAnsi="Courier New" w:cs="Courier New"/>
                <w:spacing w:val="-6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работников</w:t>
            </w:r>
            <w:r w:rsidRPr="0080786D">
              <w:rPr>
                <w:rFonts w:ascii="Courier New" w:hAnsi="Courier New" w:cs="Courier New"/>
                <w:spacing w:val="-4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образовательной</w:t>
            </w:r>
            <w:r w:rsidRPr="0080786D">
              <w:rPr>
                <w:rFonts w:ascii="Courier New" w:hAnsi="Courier New" w:cs="Courier New"/>
                <w:spacing w:val="-6"/>
              </w:rPr>
              <w:t xml:space="preserve"> </w:t>
            </w:r>
            <w:r w:rsidRPr="0080786D">
              <w:rPr>
                <w:rFonts w:ascii="Courier New" w:hAnsi="Courier New" w:cs="Courier New"/>
              </w:rPr>
              <w:t>организации</w:t>
            </w:r>
          </w:p>
        </w:tc>
      </w:tr>
      <w:tr w:rsidR="0080786D" w:rsidRPr="0080786D" w:rsidTr="0080786D">
        <w:trPr>
          <w:trHeight w:val="2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184" w:right="17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2" w:right="282"/>
              <w:rPr>
                <w:rFonts w:ascii="Courier New" w:hAnsi="Courier New" w:cs="Courier New"/>
              </w:rPr>
            </w:pPr>
            <w:proofErr w:type="gram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Недостатков по данном}’ </w:t>
            </w:r>
            <w:proofErr w:type="spell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>кретерию</w:t>
            </w:r>
            <w:proofErr w:type="spellEnd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не выявлено (98.99%)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1" w:right="359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43" w:right="10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2" w:right="289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</w:tr>
      <w:tr w:rsidR="0080786D" w:rsidRPr="0080786D" w:rsidTr="005030A8">
        <w:trPr>
          <w:trHeight w:val="230"/>
        </w:trPr>
        <w:tc>
          <w:tcPr>
            <w:tcW w:w="1474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0786D" w:rsidRPr="0080786D" w:rsidRDefault="0080786D" w:rsidP="0080786D">
            <w:pPr>
              <w:pStyle w:val="TableParagraph"/>
              <w:spacing w:before="0"/>
              <w:rPr>
                <w:rFonts w:ascii="Courier New" w:hAnsi="Courier New" w:cs="Courier New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000000"/>
                <w:lang w:eastAsia="ru-RU" w:bidi="ru-RU"/>
              </w:rPr>
              <w:t xml:space="preserve">        </w:t>
            </w:r>
            <w:r w:rsidRPr="0080786D">
              <w:rPr>
                <w:rFonts w:ascii="Courier New" w:eastAsia="Courier New" w:hAnsi="Courier New" w:cs="Courier New"/>
                <w:b/>
                <w:bCs/>
                <w:color w:val="000000"/>
                <w:lang w:eastAsia="ru-RU" w:bidi="ru-RU"/>
              </w:rPr>
              <w:t xml:space="preserve">V. Удовлетворенность условиями ведения образовательной </w:t>
            </w:r>
            <w:r w:rsidRPr="0080786D">
              <w:rPr>
                <w:rFonts w:ascii="Courier New" w:eastAsia="Courier New" w:hAnsi="Courier New" w:cs="Courier New"/>
                <w:b/>
                <w:bCs/>
                <w:color w:val="000000"/>
                <w:u w:val="single"/>
                <w:lang w:eastAsia="ru-RU" w:bidi="ru-RU"/>
              </w:rPr>
              <w:t>дея</w:t>
            </w:r>
            <w:r w:rsidRPr="0080786D">
              <w:rPr>
                <w:rFonts w:ascii="Courier New" w:eastAsia="Courier New" w:hAnsi="Courier New" w:cs="Courier New"/>
                <w:b/>
                <w:bCs/>
                <w:color w:val="000000"/>
                <w:lang w:eastAsia="ru-RU" w:bidi="ru-RU"/>
              </w:rPr>
              <w:t xml:space="preserve">тельности организацией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0786D" w:rsidRPr="0080786D" w:rsidTr="00C24128">
        <w:trPr>
          <w:trHeight w:val="230"/>
        </w:trPr>
        <w:tc>
          <w:tcPr>
            <w:tcW w:w="709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184" w:right="174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2" w:right="282"/>
              <w:rPr>
                <w:rFonts w:ascii="Courier New" w:hAnsi="Courier New" w:cs="Courier New"/>
              </w:rPr>
            </w:pPr>
            <w:proofErr w:type="gram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Недостатков по данном}’ </w:t>
            </w:r>
            <w:proofErr w:type="spellStart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>кретерию</w:t>
            </w:r>
            <w:proofErr w:type="spellEnd"/>
            <w:r w:rsidRPr="0080786D">
              <w:rPr>
                <w:rFonts w:ascii="Courier New" w:eastAsia="Courier New" w:hAnsi="Courier New" w:cs="Courier New"/>
                <w:color w:val="000000"/>
                <w:lang w:eastAsia="ru-RU" w:bidi="ru-RU"/>
              </w:rPr>
              <w:t xml:space="preserve"> не выявлено (98.72%)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1" w:right="359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43" w:right="103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ind w:left="62" w:right="289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0786D" w:rsidRPr="0080786D" w:rsidRDefault="0080786D" w:rsidP="00C24128">
            <w:pPr>
              <w:pStyle w:val="TableParagraph"/>
              <w:spacing w:before="0"/>
              <w:rPr>
                <w:rFonts w:ascii="Courier New" w:hAnsi="Courier New" w:cs="Courier New"/>
              </w:rPr>
            </w:pPr>
          </w:p>
        </w:tc>
      </w:tr>
    </w:tbl>
    <w:p w:rsidR="00001A43" w:rsidRDefault="00001A43">
      <w:pPr>
        <w:rPr>
          <w:sz w:val="24"/>
        </w:rPr>
        <w:sectPr w:rsidR="00001A43">
          <w:pgSz w:w="16840" w:h="11910" w:orient="landscape"/>
          <w:pgMar w:top="1120" w:right="420" w:bottom="840" w:left="1280" w:header="730" w:footer="647" w:gutter="0"/>
          <w:cols w:space="720"/>
        </w:sectPr>
      </w:pPr>
    </w:p>
    <w:p w:rsidR="00001A43" w:rsidRDefault="00001A43">
      <w:pPr>
        <w:pStyle w:val="a3"/>
        <w:rPr>
          <w:sz w:val="12"/>
        </w:rPr>
      </w:pPr>
    </w:p>
    <w:sectPr w:rsidR="00001A43" w:rsidSect="00001A43">
      <w:pgSz w:w="16840" w:h="11910" w:orient="landscape"/>
      <w:pgMar w:top="1120" w:right="420" w:bottom="840" w:left="1280" w:header="73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1E" w:rsidRDefault="0000291E" w:rsidP="00001A43">
      <w:r>
        <w:separator/>
      </w:r>
    </w:p>
  </w:endnote>
  <w:endnote w:type="continuationSeparator" w:id="0">
    <w:p w:rsidR="0000291E" w:rsidRDefault="0000291E" w:rsidP="0000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43" w:rsidRDefault="00001A4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1E" w:rsidRDefault="0000291E" w:rsidP="00001A43">
      <w:r>
        <w:separator/>
      </w:r>
    </w:p>
  </w:footnote>
  <w:footnote w:type="continuationSeparator" w:id="0">
    <w:p w:rsidR="0000291E" w:rsidRDefault="0000291E" w:rsidP="00001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43" w:rsidRDefault="0000291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25pt;margin-top:35.5pt;width:18pt;height:15.3pt;z-index:-251658752;mso-position-horizontal-relative:page;mso-position-vertical-relative:page" filled="f" stroked="f">
          <v:textbox inset="0,0,0,0">
            <w:txbxContent>
              <w:p w:rsidR="00001A43" w:rsidRDefault="009A367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E0694E">
                  <w:instrText xml:space="preserve"> PAGE </w:instrText>
                </w:r>
                <w:r>
                  <w:fldChar w:fldCharType="separate"/>
                </w:r>
                <w:r w:rsidR="00E55A8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01A43"/>
    <w:rsid w:val="00001A43"/>
    <w:rsid w:val="0000291E"/>
    <w:rsid w:val="0006207B"/>
    <w:rsid w:val="00093459"/>
    <w:rsid w:val="0016284D"/>
    <w:rsid w:val="00236AA9"/>
    <w:rsid w:val="007765B0"/>
    <w:rsid w:val="0080786D"/>
    <w:rsid w:val="009A367A"/>
    <w:rsid w:val="00A53E87"/>
    <w:rsid w:val="00AC1A51"/>
    <w:rsid w:val="00C24128"/>
    <w:rsid w:val="00D42EEF"/>
    <w:rsid w:val="00E0694E"/>
    <w:rsid w:val="00E55A8C"/>
    <w:rsid w:val="00E5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1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1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1A43"/>
    <w:rPr>
      <w:sz w:val="24"/>
      <w:szCs w:val="24"/>
    </w:rPr>
  </w:style>
  <w:style w:type="paragraph" w:styleId="a4">
    <w:name w:val="List Paragraph"/>
    <w:basedOn w:val="a"/>
    <w:uiPriority w:val="1"/>
    <w:qFormat/>
    <w:rsid w:val="00001A43"/>
  </w:style>
  <w:style w:type="paragraph" w:customStyle="1" w:styleId="TableParagraph">
    <w:name w:val="Table Paragraph"/>
    <w:basedOn w:val="a"/>
    <w:uiPriority w:val="1"/>
    <w:qFormat/>
    <w:rsid w:val="00001A43"/>
    <w:pPr>
      <w:spacing w:before="102"/>
    </w:pPr>
  </w:style>
  <w:style w:type="paragraph" w:styleId="a5">
    <w:name w:val="header"/>
    <w:basedOn w:val="a"/>
    <w:link w:val="a6"/>
    <w:uiPriority w:val="99"/>
    <w:semiHidden/>
    <w:unhideWhenUsed/>
    <w:rsid w:val="000934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34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934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459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078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8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 Сад</dc:creator>
  <cp:lastModifiedBy>User</cp:lastModifiedBy>
  <cp:revision>9</cp:revision>
  <cp:lastPrinted>2024-04-07T11:41:00Z</cp:lastPrinted>
  <dcterms:created xsi:type="dcterms:W3CDTF">2023-10-10T06:42:00Z</dcterms:created>
  <dcterms:modified xsi:type="dcterms:W3CDTF">2025-06-07T17:00:00Z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2023-10-10T00:00:00Z</vt:filetime>
  </property>
</Properties>
</file>